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E9" w:rsidRDefault="00723198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​​​</w:t>
      </w:r>
    </w:p>
    <w:p w:rsidR="00CD38E9" w:rsidRPr="00324B76" w:rsidRDefault="00CD38E9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</w:pPr>
      <w:r w:rsidRPr="00324B76">
        <w:rPr>
          <w:rFonts w:ascii="Times New Roman" w:eastAsia="Times New Roman" w:hAnsi="Times New Roman" w:cs="Times New Roman"/>
          <w:color w:val="943634" w:themeColor="accent2" w:themeShade="BF"/>
          <w:sz w:val="32"/>
          <w:szCs w:val="32"/>
          <w:lang w:eastAsia="ru-RU"/>
        </w:rPr>
        <w:t>ПОЧЕМУ ВАЖНО ЧИТАТЬ РЕБЕНКУ СКАЗКИ НА НОЧЬ</w:t>
      </w:r>
      <w:r w:rsidRPr="00324B76">
        <w:rPr>
          <w:rFonts w:ascii="Times New Roman" w:eastAsia="Times New Roman" w:hAnsi="Times New Roman" w:cs="Times New Roman"/>
          <w:noProof/>
          <w:color w:val="943634" w:themeColor="accent2" w:themeShade="BF"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1" name="Рисунок 4" descr="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❓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4B76">
        <w:rPr>
          <w:rFonts w:ascii="Times New Roman" w:eastAsia="Times New Roman" w:hAnsi="Times New Roman" w:cs="Times New Roman"/>
          <w:color w:val="943634" w:themeColor="accent2" w:themeShade="BF"/>
          <w:sz w:val="24"/>
          <w:szCs w:val="24"/>
          <w:lang w:eastAsia="ru-RU"/>
        </w:rPr>
        <w:br/>
      </w:r>
    </w:p>
    <w:p w:rsidR="00CD38E9" w:rsidRDefault="00CD38E9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8E9" w:rsidRDefault="00CD38E9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8E9" w:rsidRDefault="00CD38E9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8E9" w:rsidRDefault="00CD38E9" w:rsidP="00CD38E9">
      <w:pPr>
        <w:spacing w:after="0" w:line="240" w:lineRule="atLeast"/>
        <w:jc w:val="center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3198" w:rsidRPr="00723198" w:rsidRDefault="00723198" w:rsidP="00CD38E9">
      <w:pPr>
        <w:spacing w:after="0" w:line="240" w:lineRule="atLeast"/>
        <w:jc w:val="center"/>
        <w:outlineLvl w:val="4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2319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5575" cy="3143250"/>
            <wp:effectExtent l="19050" t="0" r="3175" b="0"/>
            <wp:docPr id="15" name="Рисунок 27" descr="C:\Users\Home\Desktop\shutterstock_5047403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Home\Desktop\shutterstock_5047403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557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Вы читаете малышу сказки раз в неделю, а то и реже? Так поступать нельзя, ведь поучительные истории о волшебниках и принцессах приносят детям огромную пользу! Почему же так важно радовать малыша хорошей сказкой каждую ночь? Вот, как минимум, 5 причин.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5" name="Рисунок 5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развивают воображение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кроха слушает сказку, его воображение начинает работать с удвоенной силой. Малыш представляет себе, как выглядит волшебный лес, хитрая лисичка, маленькая принцесса. Ребенок будто проживает жизнь сказочных героев – попадает в разные страны, мысленно путешествует в прошлом и будущем. Такая работа воображения заметно улучшает творческие способности малыша.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6" name="Рисунок 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Помогают улучшить речь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Когда мама читает ребенку сказку, он прислушивается к ее голосу, интонации. Узнает новые слова (часто красивые, литературные) и старается их запомнить. Все это помогает развить речь и логическое мышление у маленького ребенка. Плюс к тому – прививает крохе интерес к чтению!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7" name="Рисунок 7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Улучшают отношения между мамой и ребенком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Дети просто обожают, когда любимые родители проводят с ними время перед сном. Это своего рода семейный ритуал, который позволяет улучшить отношения. Слушая сказки, ребенок успокаивается, забывает о мелких неприятностях, ну и просто наслаждается компанией самого близкого человека на Земле. Разве это не замечательно?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8" name="Рисунок 8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Развивают моральные качества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сказках, особенно из русского фольклора, всегда заложена какая-то важная мысль. Они 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являются поучительными не только для детей, но и для взрослых. Почитайте малышу сказки о том, как добро побеждает зло, как ум обходит силу и другие мудрые истории. А потом спросите кроху, понял ли он главную мораль сказки. Если нет – объясните ему на простом примере из жизни.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2400" cy="152400"/>
            <wp:effectExtent l="19050" t="0" r="0" b="0"/>
            <wp:docPr id="9" name="Рисунок 9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✅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Помогают крепко уснуть</w:t>
      </w:r>
      <w:r w:rsidRPr="0072319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Малышу, который наслушался волшебных историй, вряд ли будут сниться кошмары. Ребенок должен засыпать в умиротворенном настроении, а подарить это настроение всегда может хорошая</w:t>
      </w:r>
      <w:r w:rsidR="00675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сказка!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24B76" w:rsidRDefault="00324B76" w:rsidP="00324B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Желаю Вам успеха в воспитании Ваших детей!</w:t>
      </w:r>
    </w:p>
    <w:p w:rsidR="00324B76" w:rsidRDefault="00324B76" w:rsidP="00324B76">
      <w:pPr>
        <w:rPr>
          <w:rFonts w:ascii="Times New Roman" w:hAnsi="Times New Roman" w:cs="Times New Roman"/>
          <w:sz w:val="28"/>
          <w:szCs w:val="28"/>
        </w:rPr>
      </w:pPr>
    </w:p>
    <w:p w:rsidR="00324B76" w:rsidRPr="00324B76" w:rsidRDefault="00324B76" w:rsidP="00324B76">
      <w:pPr>
        <w:jc w:val="center"/>
        <w:rPr>
          <w:rFonts w:ascii="Times New Roman" w:hAnsi="Times New Roman" w:cs="Times New Roman"/>
          <w:sz w:val="28"/>
          <w:szCs w:val="28"/>
        </w:rPr>
      </w:pPr>
      <w:r w:rsidRPr="00324B76">
        <w:rPr>
          <w:rFonts w:ascii="Times New Roman" w:hAnsi="Times New Roman" w:cs="Times New Roman"/>
          <w:sz w:val="28"/>
          <w:szCs w:val="28"/>
        </w:rPr>
        <w:t xml:space="preserve">Педагог – психолог  Коваленко Л. Л.   </w:t>
      </w:r>
      <w:bookmarkStart w:id="0" w:name="_GoBack"/>
      <w:bookmarkEnd w:id="0"/>
    </w:p>
    <w:p w:rsidR="00216A28" w:rsidRDefault="00216A28"/>
    <w:sectPr w:rsidR="00216A28" w:rsidSect="00216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23198"/>
    <w:rsid w:val="00216A28"/>
    <w:rsid w:val="00291C68"/>
    <w:rsid w:val="002E32D0"/>
    <w:rsid w:val="00324B76"/>
    <w:rsid w:val="004D7A95"/>
    <w:rsid w:val="00675BA2"/>
    <w:rsid w:val="00723198"/>
    <w:rsid w:val="009F2820"/>
    <w:rsid w:val="00CD38E9"/>
    <w:rsid w:val="00F13103"/>
    <w:rsid w:val="00FE7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A28"/>
  </w:style>
  <w:style w:type="paragraph" w:styleId="5">
    <w:name w:val="heading 5"/>
    <w:basedOn w:val="a"/>
    <w:link w:val="50"/>
    <w:uiPriority w:val="9"/>
    <w:qFormat/>
    <w:rsid w:val="0072319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231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23198"/>
    <w:rPr>
      <w:color w:val="0000FF"/>
      <w:u w:val="single"/>
    </w:rPr>
  </w:style>
  <w:style w:type="character" w:customStyle="1" w:styleId="reldate">
    <w:name w:val="rel_date"/>
    <w:basedOn w:val="a0"/>
    <w:rsid w:val="00723198"/>
  </w:style>
  <w:style w:type="character" w:customStyle="1" w:styleId="postbottomactioncount">
    <w:name w:val="postbottomaction__count"/>
    <w:basedOn w:val="a0"/>
    <w:rsid w:val="00723198"/>
  </w:style>
  <w:style w:type="paragraph" w:styleId="a4">
    <w:name w:val="Balloon Text"/>
    <w:basedOn w:val="a"/>
    <w:link w:val="a5"/>
    <w:uiPriority w:val="99"/>
    <w:semiHidden/>
    <w:unhideWhenUsed/>
    <w:rsid w:val="00723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3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7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99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1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9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2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4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346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23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Lenovo</cp:lastModifiedBy>
  <cp:revision>2</cp:revision>
  <dcterms:created xsi:type="dcterms:W3CDTF">2022-12-05T06:31:00Z</dcterms:created>
  <dcterms:modified xsi:type="dcterms:W3CDTF">2022-12-05T06:31:00Z</dcterms:modified>
</cp:coreProperties>
</file>